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309C3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5309C3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309C3">
        <w:rPr>
          <w:sz w:val="20"/>
          <w:szCs w:val="20"/>
        </w:rPr>
        <w:t>5590</w:t>
      </w:r>
      <w:r w:rsidRPr="00196D1B">
        <w:rPr>
          <w:sz w:val="20"/>
          <w:szCs w:val="20"/>
        </w:rPr>
        <w:t>-</w:t>
      </w:r>
      <w:r w:rsidR="005309C3">
        <w:rPr>
          <w:sz w:val="20"/>
          <w:szCs w:val="20"/>
        </w:rPr>
        <w:t>16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Pr="00103225" w:rsidR="00103225">
        <w:rPr>
          <w:b/>
          <w:sz w:val="27"/>
          <w:szCs w:val="27"/>
        </w:rPr>
        <w:t>1</w:t>
      </w:r>
      <w:r w:rsidR="005309C3">
        <w:rPr>
          <w:b/>
          <w:sz w:val="27"/>
          <w:szCs w:val="27"/>
        </w:rPr>
        <w:t>011</w:t>
      </w:r>
      <w:r w:rsidRPr="00103225">
        <w:rPr>
          <w:b/>
          <w:sz w:val="27"/>
          <w:szCs w:val="27"/>
        </w:rPr>
        <w:t>-2401/202</w:t>
      </w:r>
      <w:r w:rsidR="005309C3">
        <w:rPr>
          <w:b/>
          <w:sz w:val="27"/>
          <w:szCs w:val="27"/>
        </w:rPr>
        <w:t>5</w:t>
      </w:r>
    </w:p>
    <w:p w:rsidR="006413DB" w:rsidRPr="00103225" w:rsidP="006413DB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30</w:t>
      </w:r>
      <w:r w:rsidRPr="00103225">
        <w:rPr>
          <w:rFonts w:eastAsia="MS Mincho"/>
          <w:sz w:val="27"/>
          <w:szCs w:val="27"/>
        </w:rPr>
        <w:t xml:space="preserve"> </w:t>
      </w:r>
      <w:r w:rsidRPr="00103225" w:rsidR="00103225">
        <w:rPr>
          <w:rFonts w:eastAsia="MS Mincho"/>
          <w:sz w:val="27"/>
          <w:szCs w:val="27"/>
        </w:rPr>
        <w:t>сентября</w:t>
      </w:r>
      <w:r w:rsidRPr="00103225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F84C9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>
        <w:rPr>
          <w:rFonts w:ascii="Times New Roman" w:eastAsia="MS Mincho" w:hAnsi="Times New Roman"/>
          <w:sz w:val="27"/>
          <w:szCs w:val="27"/>
        </w:rPr>
        <w:t xml:space="preserve">директора </w:t>
      </w:r>
      <w:r w:rsidR="00C75FB5">
        <w:rPr>
          <w:rFonts w:ascii="Times New Roman" w:eastAsia="MS Mincho" w:hAnsi="Times New Roman"/>
          <w:sz w:val="27"/>
          <w:szCs w:val="27"/>
        </w:rPr>
        <w:t>Автономной некоммерческой организации «Творческое объединение «Театр»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 w:rsidR="00C75FB5">
        <w:rPr>
          <w:rFonts w:ascii="Times New Roman" w:eastAsia="MS Mincho" w:hAnsi="Times New Roman"/>
          <w:sz w:val="27"/>
          <w:szCs w:val="27"/>
        </w:rPr>
        <w:t>Сорокен</w:t>
      </w:r>
      <w:r w:rsidR="005309C3">
        <w:rPr>
          <w:rFonts w:ascii="Times New Roman" w:eastAsia="MS Mincho" w:hAnsi="Times New Roman"/>
          <w:sz w:val="27"/>
          <w:szCs w:val="27"/>
        </w:rPr>
        <w:t>д</w:t>
      </w:r>
      <w:r w:rsidR="00C75FB5">
        <w:rPr>
          <w:rFonts w:ascii="Times New Roman" w:eastAsia="MS Mincho" w:hAnsi="Times New Roman"/>
          <w:sz w:val="27"/>
          <w:szCs w:val="27"/>
        </w:rPr>
        <w:t>и Александра Валерьевича</w:t>
      </w:r>
      <w:r w:rsidRPr="00103225">
        <w:rPr>
          <w:rFonts w:ascii="Times New Roman" w:eastAsia="MS Mincho" w:hAnsi="Times New Roman"/>
          <w:sz w:val="27"/>
          <w:szCs w:val="27"/>
        </w:rPr>
        <w:t xml:space="preserve">, </w:t>
      </w:r>
      <w:r w:rsidR="00C0296D">
        <w:rPr>
          <w:rFonts w:ascii="Times New Roman" w:eastAsia="MS Mincho" w:hAnsi="Times New Roman"/>
          <w:sz w:val="27"/>
          <w:szCs w:val="27"/>
        </w:rPr>
        <w:t>--</w:t>
      </w:r>
    </w:p>
    <w:p w:rsidR="00130FD1" w:rsidRPr="0010322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103225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="005309C3">
        <w:rPr>
          <w:rFonts w:eastAsia="MS Mincho"/>
          <w:sz w:val="27"/>
          <w:szCs w:val="27"/>
        </w:rPr>
        <w:t xml:space="preserve"> года</w:t>
      </w:r>
      <w:r w:rsidRPr="00103225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</w:t>
      </w:r>
      <w:r w:rsidRPr="00C75FB5" w:rsidR="00C75FB5">
        <w:rPr>
          <w:rFonts w:eastAsia="MS Mincho"/>
          <w:sz w:val="27"/>
          <w:szCs w:val="27"/>
        </w:rPr>
        <w:t>директор Автономной некоммерческой организации «Творческое объединение «Театр» Сорокен</w:t>
      </w:r>
      <w:r w:rsidR="005309C3">
        <w:rPr>
          <w:rFonts w:eastAsia="MS Mincho"/>
          <w:sz w:val="27"/>
          <w:szCs w:val="27"/>
        </w:rPr>
        <w:t>д</w:t>
      </w:r>
      <w:r w:rsidR="00C75FB5">
        <w:rPr>
          <w:rFonts w:eastAsia="MS Mincho"/>
          <w:sz w:val="27"/>
          <w:szCs w:val="27"/>
        </w:rPr>
        <w:t>я</w:t>
      </w:r>
      <w:r w:rsidRPr="00C75FB5" w:rsidR="00C75FB5">
        <w:rPr>
          <w:rFonts w:eastAsia="MS Mincho"/>
          <w:sz w:val="27"/>
          <w:szCs w:val="27"/>
        </w:rPr>
        <w:t xml:space="preserve"> А</w:t>
      </w:r>
      <w:r w:rsidR="00C75FB5">
        <w:rPr>
          <w:rFonts w:eastAsia="MS Mincho"/>
          <w:sz w:val="27"/>
          <w:szCs w:val="27"/>
        </w:rPr>
        <w:t>.</w:t>
      </w:r>
      <w:r w:rsidRPr="00C75FB5" w:rsidR="00C75FB5">
        <w:rPr>
          <w:rFonts w:eastAsia="MS Mincho"/>
          <w:sz w:val="27"/>
          <w:szCs w:val="27"/>
        </w:rPr>
        <w:t>В</w:t>
      </w:r>
      <w:r w:rsidR="00C75FB5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5309C3">
        <w:rPr>
          <w:rFonts w:eastAsia="MS Mincho"/>
          <w:sz w:val="27"/>
          <w:szCs w:val="27"/>
        </w:rPr>
        <w:t>3</w:t>
      </w:r>
      <w:r w:rsidRPr="00103225">
        <w:rPr>
          <w:rFonts w:eastAsia="MS Mincho"/>
          <w:sz w:val="27"/>
          <w:szCs w:val="27"/>
        </w:rPr>
        <w:t xml:space="preserve"> меся</w:t>
      </w:r>
      <w:r w:rsidR="005309C3">
        <w:rPr>
          <w:rFonts w:eastAsia="MS Mincho"/>
          <w:sz w:val="27"/>
          <w:szCs w:val="27"/>
        </w:rPr>
        <w:t>ца,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5309C3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103225" w:rsidR="00364A52">
        <w:rPr>
          <w:rFonts w:eastAsia="MS Mincho"/>
          <w:sz w:val="27"/>
          <w:szCs w:val="27"/>
        </w:rPr>
        <w:t xml:space="preserve">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103225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103225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364A52" w:rsidRPr="00103225" w:rsidP="00364A52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5309C3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отчетными периодами признаются первый квартал, полугодие, девять месяцев календарного года.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 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>
        <w:rPr>
          <w:rFonts w:eastAsia="Calibri"/>
          <w:sz w:val="27"/>
          <w:szCs w:val="27"/>
          <w:lang w:eastAsia="en-US"/>
        </w:rPr>
        <w:t>3</w:t>
      </w:r>
      <w:r w:rsidRPr="005309C3">
        <w:rPr>
          <w:rFonts w:eastAsia="Calibri"/>
          <w:sz w:val="27"/>
          <w:szCs w:val="27"/>
          <w:lang w:eastAsia="en-US"/>
        </w:rPr>
        <w:t xml:space="preserve"> месяц</w:t>
      </w:r>
      <w:r>
        <w:rPr>
          <w:rFonts w:eastAsia="Calibri"/>
          <w:sz w:val="27"/>
          <w:szCs w:val="27"/>
          <w:lang w:eastAsia="en-US"/>
        </w:rPr>
        <w:t>а</w:t>
      </w:r>
      <w:r w:rsidRPr="005309C3">
        <w:rPr>
          <w:rFonts w:eastAsia="Calibri"/>
          <w:sz w:val="27"/>
          <w:szCs w:val="27"/>
          <w:lang w:eastAsia="en-US"/>
        </w:rPr>
        <w:t>, квартальный 202</w:t>
      </w:r>
      <w:r>
        <w:rPr>
          <w:rFonts w:eastAsia="Calibri"/>
          <w:sz w:val="27"/>
          <w:szCs w:val="27"/>
          <w:lang w:eastAsia="en-US"/>
        </w:rPr>
        <w:t>5</w:t>
      </w:r>
      <w:r w:rsidRPr="005309C3">
        <w:rPr>
          <w:rFonts w:eastAsia="Calibri"/>
          <w:sz w:val="27"/>
          <w:szCs w:val="27"/>
          <w:lang w:eastAsia="en-US"/>
        </w:rPr>
        <w:t xml:space="preserve"> года следовало представить не позднее </w:t>
      </w:r>
      <w:r w:rsidR="00C0296D">
        <w:rPr>
          <w:rFonts w:eastAsia="Calibri"/>
          <w:sz w:val="27"/>
          <w:szCs w:val="27"/>
          <w:lang w:eastAsia="en-US"/>
        </w:rPr>
        <w:t>--</w:t>
      </w:r>
      <w:r w:rsidRPr="005309C3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C75FB5" w:rsidR="00C75FB5">
        <w:rPr>
          <w:rFonts w:eastAsia="Calibri"/>
          <w:sz w:val="27"/>
          <w:szCs w:val="27"/>
          <w:lang w:eastAsia="en-US"/>
        </w:rPr>
        <w:t>директора Автономной некоммерческой организации «Творческое объединение «Театр» Сорокен</w:t>
      </w:r>
      <w:r w:rsidR="005309C3">
        <w:rPr>
          <w:rFonts w:eastAsia="Calibri"/>
          <w:sz w:val="27"/>
          <w:szCs w:val="27"/>
          <w:lang w:eastAsia="en-US"/>
        </w:rPr>
        <w:t>д</w:t>
      </w:r>
      <w:r w:rsidRPr="00C75FB5" w:rsidR="00C75FB5">
        <w:rPr>
          <w:rFonts w:eastAsia="Calibri"/>
          <w:sz w:val="27"/>
          <w:szCs w:val="27"/>
          <w:lang w:eastAsia="en-US"/>
        </w:rPr>
        <w:t>и Александра Валерьевича</w:t>
      </w:r>
      <w:r w:rsidRPr="00103225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C0296D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от </w:t>
      </w:r>
      <w:r w:rsidR="00C0296D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5309C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</w:t>
      </w:r>
      <w:r w:rsidR="005309C3">
        <w:rPr>
          <w:rFonts w:eastAsia="Calibri"/>
          <w:sz w:val="27"/>
          <w:szCs w:val="27"/>
          <w:lang w:eastAsia="en-US"/>
        </w:rPr>
        <w:t xml:space="preserve">а, квартальный </w:t>
      </w:r>
      <w:r w:rsidRPr="00103225">
        <w:rPr>
          <w:rFonts w:eastAsia="Calibri"/>
          <w:sz w:val="27"/>
          <w:szCs w:val="27"/>
          <w:lang w:eastAsia="en-US"/>
        </w:rPr>
        <w:t>202</w:t>
      </w:r>
      <w:r w:rsidR="005309C3">
        <w:rPr>
          <w:rFonts w:eastAsia="Calibri"/>
          <w:sz w:val="27"/>
          <w:szCs w:val="27"/>
          <w:lang w:eastAsia="en-US"/>
        </w:rPr>
        <w:t>5 года,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C0296D">
        <w:rPr>
          <w:sz w:val="27"/>
          <w:szCs w:val="27"/>
          <w:lang w:eastAsia="en-US"/>
        </w:rPr>
        <w:t>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C75FB5" w:rsidR="00C75FB5">
        <w:rPr>
          <w:rFonts w:eastAsia="Calibri"/>
          <w:sz w:val="27"/>
          <w:szCs w:val="27"/>
          <w:lang w:eastAsia="en-US"/>
        </w:rPr>
        <w:t>директор Автономной некоммерческой организации «Творческое объединение «Театр» Сорокен</w:t>
      </w:r>
      <w:r w:rsidR="005309C3">
        <w:rPr>
          <w:rFonts w:eastAsia="Calibri"/>
          <w:sz w:val="27"/>
          <w:szCs w:val="27"/>
          <w:lang w:eastAsia="en-US"/>
        </w:rPr>
        <w:t>д</w:t>
      </w:r>
      <w:r w:rsidR="00C75FB5">
        <w:rPr>
          <w:rFonts w:eastAsia="Calibri"/>
          <w:sz w:val="27"/>
          <w:szCs w:val="27"/>
          <w:lang w:eastAsia="en-US"/>
        </w:rPr>
        <w:t>я</w:t>
      </w:r>
      <w:r w:rsidRPr="00C75FB5" w:rsidR="00C75FB5">
        <w:rPr>
          <w:rFonts w:eastAsia="Calibri"/>
          <w:sz w:val="27"/>
          <w:szCs w:val="27"/>
          <w:lang w:eastAsia="en-US"/>
        </w:rPr>
        <w:t xml:space="preserve"> А</w:t>
      </w:r>
      <w:r w:rsidR="00C75FB5">
        <w:rPr>
          <w:rFonts w:eastAsia="Calibri"/>
          <w:sz w:val="27"/>
          <w:szCs w:val="27"/>
          <w:lang w:eastAsia="en-US"/>
        </w:rPr>
        <w:t>.</w:t>
      </w:r>
      <w:r w:rsidRPr="00C75FB5" w:rsidR="00C75FB5">
        <w:rPr>
          <w:rFonts w:eastAsia="Calibri"/>
          <w:sz w:val="27"/>
          <w:szCs w:val="27"/>
          <w:lang w:eastAsia="en-US"/>
        </w:rPr>
        <w:t>В</w:t>
      </w:r>
      <w:r w:rsidR="00C75FB5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C75FB5" w:rsidR="00C75FB5">
        <w:rPr>
          <w:rFonts w:eastAsia="Calibri"/>
          <w:sz w:val="27"/>
          <w:szCs w:val="27"/>
          <w:lang w:eastAsia="en-US"/>
        </w:rPr>
        <w:t>директора Автономной некоммерческой организации «Творческое объединение «Театр» Сорокен</w:t>
      </w:r>
      <w:r w:rsidR="005309C3">
        <w:rPr>
          <w:rFonts w:eastAsia="Calibri"/>
          <w:sz w:val="27"/>
          <w:szCs w:val="27"/>
          <w:lang w:eastAsia="en-US"/>
        </w:rPr>
        <w:t>д</w:t>
      </w:r>
      <w:r w:rsidRPr="00C75FB5" w:rsidR="00C75FB5">
        <w:rPr>
          <w:rFonts w:eastAsia="Calibri"/>
          <w:sz w:val="27"/>
          <w:szCs w:val="27"/>
          <w:lang w:eastAsia="en-US"/>
        </w:rPr>
        <w:t>и А</w:t>
      </w:r>
      <w:r w:rsidR="00C75FB5">
        <w:rPr>
          <w:rFonts w:eastAsia="Calibri"/>
          <w:sz w:val="27"/>
          <w:szCs w:val="27"/>
          <w:lang w:eastAsia="en-US"/>
        </w:rPr>
        <w:t>.</w:t>
      </w:r>
      <w:r w:rsidRPr="00C75FB5" w:rsidR="00C75FB5">
        <w:rPr>
          <w:rFonts w:eastAsia="Calibri"/>
          <w:sz w:val="27"/>
          <w:szCs w:val="27"/>
          <w:lang w:eastAsia="en-US"/>
        </w:rPr>
        <w:t>В</w:t>
      </w:r>
      <w:r w:rsidR="00C75FB5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C75FB5">
        <w:rPr>
          <w:sz w:val="27"/>
          <w:szCs w:val="27"/>
          <w:lang w:eastAsia="ar-SA"/>
        </w:rPr>
        <w:t>Сорокен</w:t>
      </w:r>
      <w:r w:rsidR="005309C3">
        <w:rPr>
          <w:sz w:val="27"/>
          <w:szCs w:val="27"/>
          <w:lang w:eastAsia="ar-SA"/>
        </w:rPr>
        <w:t>д</w:t>
      </w:r>
      <w:r w:rsidR="00C75FB5">
        <w:rPr>
          <w:sz w:val="27"/>
          <w:szCs w:val="27"/>
          <w:lang w:eastAsia="ar-SA"/>
        </w:rPr>
        <w:t>и А.В.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C75FB5" w:rsidR="00C75FB5">
        <w:rPr>
          <w:rFonts w:eastAsia="MS Mincho"/>
          <w:sz w:val="27"/>
          <w:szCs w:val="27"/>
        </w:rPr>
        <w:t>директора Автономной некоммерческой организации «Творческое объединение «Театр» Сорокен</w:t>
      </w:r>
      <w:r w:rsidR="005309C3">
        <w:rPr>
          <w:rFonts w:eastAsia="MS Mincho"/>
          <w:sz w:val="27"/>
          <w:szCs w:val="27"/>
        </w:rPr>
        <w:t>д</w:t>
      </w:r>
      <w:r w:rsidR="00C75FB5">
        <w:rPr>
          <w:rFonts w:eastAsia="MS Mincho"/>
          <w:sz w:val="27"/>
          <w:szCs w:val="27"/>
        </w:rPr>
        <w:t>ю</w:t>
      </w:r>
      <w:r w:rsidRPr="00C75FB5" w:rsidR="00C75FB5">
        <w:rPr>
          <w:rFonts w:eastAsia="MS Mincho"/>
          <w:sz w:val="27"/>
          <w:szCs w:val="27"/>
        </w:rPr>
        <w:t xml:space="preserve"> Александра Валерьевича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5309C3">
      <w:pPr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296D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09C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D4BA3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28D5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296D"/>
    <w:rsid w:val="00C039AD"/>
    <w:rsid w:val="00C2100F"/>
    <w:rsid w:val="00C322FC"/>
    <w:rsid w:val="00C52BA1"/>
    <w:rsid w:val="00C539A3"/>
    <w:rsid w:val="00C662D1"/>
    <w:rsid w:val="00C708B9"/>
    <w:rsid w:val="00C75FB5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12182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108326-C019-45A6-ADF9-1C3EBD5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